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8"/>
        <w:gridCol w:w="346"/>
        <w:gridCol w:w="2174"/>
        <w:gridCol w:w="1800"/>
        <w:gridCol w:w="2070"/>
        <w:gridCol w:w="1890"/>
        <w:gridCol w:w="1890"/>
      </w:tblGrid>
      <w:tr w:rsidR="00690876" w:rsidTr="00401FD9"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82EED" w:rsidRDefault="00282EED"/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E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282EED" w:rsidRPr="00692EE0">
              <w:rPr>
                <w:b/>
                <w:sz w:val="24"/>
                <w:szCs w:val="24"/>
              </w:rPr>
              <w:t>nvestigation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logical, coherent, and detailed plans for psychology investigations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Designs and/or implements well-considered and clear plans for psychology investigations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considered and generally clear plans for psychology investigations.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Prepares the outline of or partially implements a psychology investigation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Identifies a simple procedure for a psychology investigation.</w:t>
            </w:r>
          </w:p>
        </w:tc>
      </w:tr>
      <w:tr w:rsidR="00690876" w:rsidTr="00692EE0">
        <w:trPr>
          <w:cantSplit/>
          <w:trHeight w:val="69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282EED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019D7">
              <w:rPr>
                <w:rFonts w:ascii="Arial Narrow" w:hAnsi="Arial Narrow"/>
                <w:szCs w:val="16"/>
              </w:rPr>
              <w:t>Critically and logically selects and consistently and appropriately acknowledges information about psychology and issues in psychology from a range of sources.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019D7">
              <w:rPr>
                <w:rFonts w:ascii="Arial Narrow" w:hAnsi="Arial Narrow"/>
                <w:szCs w:val="16"/>
              </w:rPr>
              <w:t>Logically selects and appropriately acknowledges information about psychology and issues in psychology from different sources.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019D7">
              <w:rPr>
                <w:rFonts w:ascii="Arial Narrow" w:hAnsi="Arial Narrow"/>
                <w:szCs w:val="16"/>
              </w:rPr>
              <w:t>Selects with some focus, and mostly appropriately acknowledges, information about psychology and issues in psychology from different sources.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Selects and may partly acknowledge one or more sources of information about psychology or an issue in psychology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Identifies a source of information about psychology or an issue in psychology</w:t>
            </w:r>
          </w:p>
        </w:tc>
      </w:tr>
      <w:tr w:rsidR="00690876" w:rsidTr="00692EE0">
        <w:trPr>
          <w:cantSplit/>
          <w:trHeight w:val="6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well-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Uses 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Uses safe and ethical investigation procedures.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follow safe and ethical investigation procedures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Pays limited attention to safe or ethical investigation procedures.</w:t>
            </w:r>
          </w:p>
        </w:tc>
      </w:tr>
      <w:tr w:rsidR="00690876" w:rsidTr="00692EE0">
        <w:trPr>
          <w:cantSplit/>
          <w:trHeight w:val="64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accurately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mostly accurately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generally appropriate conventions and formats with some errors but generally accurately and effectively.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conventions and formats inconsistently, with occasional accuracy and effectiveness.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record and display some descriptive information about an investigation, with limited accuracy or effectiveness</w:t>
            </w:r>
          </w:p>
        </w:tc>
      </w:tr>
      <w:tr w:rsidR="00401FD9" w:rsidTr="00692EE0">
        <w:trPr>
          <w:cantSplit/>
          <w:trHeight w:val="66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Analysis and evaluation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perceptive and thorough analytical skills to examine the behaviour of individuals and groups of people in different contexts.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Uses clear and well-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analytical skills to examine the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generally organised analytical skills to examine the behaviour of individuals and groups of people in different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 xml:space="preserve">Describes basic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Acknowledges that individuals and groups of people may behave differently in different contexts.</w:t>
            </w:r>
          </w:p>
        </w:tc>
      </w:tr>
      <w:tr w:rsidR="00690876" w:rsidTr="00692EE0">
        <w:trPr>
          <w:cantSplit/>
          <w:trHeight w:val="818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Cs w:val="16"/>
              </w:rPr>
              <w:t>Logically evaluates procedures and suggests a range of appropriate improvement</w:t>
            </w:r>
            <w:r w:rsidR="00401FD9" w:rsidRPr="00F019D7">
              <w:rPr>
                <w:rFonts w:ascii="Arial Narrow" w:hAnsi="Arial Narrow"/>
                <w:color w:val="BFBFBF" w:themeColor="background1" w:themeShade="BF"/>
                <w:szCs w:val="16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procedures and suggests some appropriate improvements.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some procedures in psychology and suggests some improvements that are generally appropriate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For some procedures, identifies improvements that may be made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Cs w:val="16"/>
              </w:rPr>
              <w:t>Acknowledges the need for improvements in one or more procedures.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019D7" w:rsidRDefault="001A2830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Systematically analyses and evaluates psychological evidence to formulate logical and highly relevant concl</w:t>
            </w:r>
            <w:r w:rsidR="00401FD9"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usions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mostly logical analysis and evaluation of psychological evidence to formulate consistent and relevant conclusions.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019D7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Analyses and evaluates psychological evidence to formulate simple and generally relevant conclusions.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  <w:lang w:val="en-AU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extract meaning from psychological evidence and to formulate a simple conclusion that may be relevant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Attempts to </w:t>
            </w:r>
            <w:proofErr w:type="spellStart"/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</w:t>
            </w:r>
            <w:proofErr w:type="spellEnd"/>
            <w:r w:rsidRPr="00F019D7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some limited evidence.</w:t>
            </w:r>
          </w:p>
        </w:tc>
      </w:tr>
      <w:tr w:rsidR="00690876" w:rsidTr="00692EE0">
        <w:trPr>
          <w:cantSplit/>
          <w:trHeight w:val="648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282EED" w:rsidRPr="00692EE0">
              <w:rPr>
                <w:b/>
                <w:sz w:val="24"/>
                <w:szCs w:val="24"/>
              </w:rPr>
              <w:t>pplication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690876" w:rsidRPr="0099480F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complex problems in new and familiar contexts.</w:t>
            </w:r>
          </w:p>
          <w:p w:rsidR="00282EED" w:rsidRPr="0099480F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99480F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problems in new and familiar contexts.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99480F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some solutions to basic problems in new or familiar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90876" w:rsidRPr="0099480F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some evidence to describe some basic problems and identify one or more simple solutions, in familiar contexts.</w:t>
            </w:r>
          </w:p>
          <w:p w:rsidR="00282EED" w:rsidRPr="0099480F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99480F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basic problem and attempts to identify a solution in a familiar context</w:t>
            </w:r>
          </w:p>
        </w:tc>
      </w:tr>
      <w:tr w:rsidR="00690876" w:rsidTr="00692EE0">
        <w:trPr>
          <w:cantSplit/>
          <w:trHeight w:val="75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highly effectively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effectively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generally appropriate psychological terms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Attempts to use some psychological terms that may be appropriate.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some psychological terms.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90876" w:rsidTr="00692EE0">
        <w:trPr>
          <w:cantSplit/>
          <w:trHeight w:val="63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F019D7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Demonstrates initiative in applying constructive and focused approaches to individual and collaborative work.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Applies mostly constructive and focused approaches to individual and collaborative work.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Applies generally constructive approaches to individual and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Attempts individual work inconsistently, and contributes superficially to aspects of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Shows emerging skills in individual and collaborative work.</w:t>
            </w:r>
          </w:p>
        </w:tc>
      </w:tr>
      <w:tr w:rsidR="00690876" w:rsidTr="00692EE0">
        <w:trPr>
          <w:cantSplit/>
          <w:trHeight w:val="845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 xml:space="preserve">Knowledge &amp; </w:t>
            </w:r>
            <w:r w:rsidR="00692EE0">
              <w:rPr>
                <w:b/>
                <w:sz w:val="24"/>
                <w:szCs w:val="24"/>
              </w:rPr>
              <w:t>U</w:t>
            </w:r>
            <w:r w:rsidRPr="00692EE0">
              <w:rPr>
                <w:b/>
                <w:sz w:val="24"/>
                <w:szCs w:val="24"/>
              </w:rPr>
              <w:t>nderstanding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Consistently demonstrates a deep and broad knowledge and understanding of a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some depth and breadth of knowledge and understanding of a range of psychological concepts and ethical considerations.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knowledge and understanding of a general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basic knowledge and partial understanding of psychological concepts and ethical considerations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limited recognition and awareness of psychological concepts and ethical considerations</w:t>
            </w:r>
          </w:p>
        </w:tc>
      </w:tr>
      <w:tr w:rsidR="00690876" w:rsidTr="00692EE0">
        <w:trPr>
          <w:cantSplit/>
          <w:trHeight w:val="102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perceptively and logically to understand and explain behaviours.</w:t>
            </w:r>
          </w:p>
          <w:p w:rsidR="00282EED" w:rsidRPr="00401FD9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Uses knowledge of psychology logically to understand and explain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with some logic to understand and explain behaviours.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Identifies and explains some psychological information that is relevant to understanding and explaining behaviours.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Shows an emerging understanding that some psychological information is relevant to explaining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</w:tr>
      <w:tr w:rsidR="00690876" w:rsidTr="00692EE0">
        <w:trPr>
          <w:cantSplit/>
          <w:trHeight w:val="125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F019D7" w:rsidRDefault="00401FD9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019D7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019D7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Communicates basic information about psychology to others using one or more formats.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019D7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F019D7">
              <w:rPr>
                <w:rFonts w:ascii="Arial Narrow" w:hAnsi="Arial Narrow"/>
                <w:sz w:val="16"/>
                <w:szCs w:val="16"/>
              </w:rPr>
              <w:t>Attempts to communicate information about psychology.</w:t>
            </w:r>
          </w:p>
        </w:tc>
      </w:tr>
    </w:tbl>
    <w:p w:rsidR="002015E4" w:rsidRDefault="002015E4" w:rsidP="0079632E"/>
    <w:sectPr w:rsidR="002015E4" w:rsidSect="0079632E">
      <w:headerReference w:type="default" r:id="rId6"/>
      <w:pgSz w:w="12240" w:h="15840"/>
      <w:pgMar w:top="450" w:right="45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2E" w:rsidRDefault="0079632E" w:rsidP="0079632E">
      <w:pPr>
        <w:spacing w:after="0" w:line="240" w:lineRule="auto"/>
      </w:pPr>
      <w:r>
        <w:separator/>
      </w:r>
    </w:p>
  </w:endnote>
  <w:end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2E" w:rsidRDefault="0079632E" w:rsidP="0079632E">
      <w:pPr>
        <w:spacing w:after="0" w:line="240" w:lineRule="auto"/>
      </w:pPr>
      <w:r>
        <w:separator/>
      </w:r>
    </w:p>
  </w:footnote>
  <w:foot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B2D" w:rsidRDefault="002B5046">
    <w:pPr>
      <w:pStyle w:val="Header"/>
    </w:pPr>
    <w:r>
      <w:t xml:space="preserve">Performance Standards: </w:t>
    </w:r>
    <w:r w:rsidR="0099480F">
      <w:t>Personality Analysis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2EED"/>
    <w:rsid w:val="001A2830"/>
    <w:rsid w:val="002015E4"/>
    <w:rsid w:val="00282EED"/>
    <w:rsid w:val="002B5046"/>
    <w:rsid w:val="00401FD9"/>
    <w:rsid w:val="00511B2D"/>
    <w:rsid w:val="00690876"/>
    <w:rsid w:val="00692EE0"/>
    <w:rsid w:val="0079632E"/>
    <w:rsid w:val="0099480F"/>
    <w:rsid w:val="009B2B66"/>
    <w:rsid w:val="00F019D7"/>
    <w:rsid w:val="00F9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PerformanceTableText">
    <w:name w:val="SO Final Performance Table Text"/>
    <w:rsid w:val="00282EED"/>
    <w:pPr>
      <w:spacing w:before="120" w:after="0" w:line="240" w:lineRule="auto"/>
    </w:pPr>
    <w:rPr>
      <w:rFonts w:ascii="Arial" w:eastAsia="SimSun" w:hAnsi="Arial" w:cs="Times New Roman"/>
      <w:sz w:val="16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32E"/>
  </w:style>
  <w:style w:type="paragraph" w:styleId="Footer">
    <w:name w:val="footer"/>
    <w:basedOn w:val="Normal"/>
    <w:link w:val="FooterChar"/>
    <w:uiPriority w:val="99"/>
    <w:semiHidden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632E"/>
  </w:style>
  <w:style w:type="paragraph" w:styleId="BalloonText">
    <w:name w:val="Balloon Text"/>
    <w:basedOn w:val="Normal"/>
    <w:link w:val="BalloonTextChar"/>
    <w:uiPriority w:val="99"/>
    <w:semiHidden/>
    <w:unhideWhenUsed/>
    <w:rsid w:val="0079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2010-08-24T02:20:00Z</dcterms:created>
  <dcterms:modified xsi:type="dcterms:W3CDTF">2010-08-24T02:20:00Z</dcterms:modified>
</cp:coreProperties>
</file>